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1274A1" w:rsidRDefault="001274A1" w:rsidP="001274A1">
      <w:pPr>
        <w:rPr>
          <w:b/>
          <w:sz w:val="24"/>
          <w:szCs w:val="24"/>
        </w:rPr>
      </w:pPr>
    </w:p>
    <w:p w:rsidR="001274A1" w:rsidRPr="00D67498" w:rsidRDefault="001274A1" w:rsidP="001274A1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 w:rsidR="00D67498">
        <w:rPr>
          <w:rFonts w:ascii="Times New Roman" w:hAnsi="Times New Roman"/>
          <w:sz w:val="28"/>
          <w:szCs w:val="28"/>
        </w:rPr>
        <w:t>«</w:t>
      </w:r>
      <w:r w:rsidR="00D31385">
        <w:rPr>
          <w:rFonts w:ascii="Times New Roman" w:hAnsi="Times New Roman"/>
          <w:sz w:val="28"/>
          <w:szCs w:val="28"/>
        </w:rPr>
        <w:t>19</w:t>
      </w:r>
      <w:r w:rsidR="00D67498">
        <w:rPr>
          <w:rFonts w:ascii="Times New Roman" w:hAnsi="Times New Roman"/>
          <w:sz w:val="28"/>
          <w:szCs w:val="28"/>
        </w:rPr>
        <w:t>»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D31385">
        <w:rPr>
          <w:rFonts w:ascii="Times New Roman" w:hAnsi="Times New Roman"/>
          <w:sz w:val="28"/>
          <w:szCs w:val="28"/>
        </w:rPr>
        <w:t>мая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 w:rsidR="00D31385">
        <w:rPr>
          <w:rFonts w:ascii="Times New Roman" w:hAnsi="Times New Roman"/>
          <w:sz w:val="28"/>
          <w:szCs w:val="28"/>
        </w:rPr>
        <w:t>7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D31385">
        <w:rPr>
          <w:rFonts w:ascii="Times New Roman" w:hAnsi="Times New Roman"/>
          <w:sz w:val="28"/>
          <w:szCs w:val="28"/>
        </w:rPr>
        <w:t>20</w:t>
      </w:r>
      <w:r w:rsidR="00F233E3">
        <w:rPr>
          <w:rFonts w:ascii="Times New Roman" w:hAnsi="Times New Roman"/>
          <w:sz w:val="28"/>
          <w:szCs w:val="28"/>
        </w:rPr>
        <w:t>-П</w:t>
      </w:r>
      <w:r w:rsidR="00B6337D">
        <w:rPr>
          <w:rFonts w:ascii="Times New Roman" w:hAnsi="Times New Roman"/>
          <w:sz w:val="28"/>
          <w:szCs w:val="28"/>
        </w:rPr>
        <w:t xml:space="preserve"> </w:t>
      </w:r>
    </w:p>
    <w:p w:rsidR="004C1316" w:rsidRDefault="00B6337D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B6337D" w:rsidRPr="00D67498" w:rsidRDefault="0041347C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1D2604" w:rsidRPr="001D2604" w:rsidRDefault="001D2604" w:rsidP="001D26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316" w:rsidRPr="00D67498" w:rsidRDefault="00B6337D" w:rsidP="00F233E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r w:rsidR="003D7A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28.12.2013</w:t>
      </w:r>
      <w:r w:rsidR="00B03E2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443-ФЗ «О</w:t>
      </w:r>
      <w:r w:rsidR="00B03E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</w:t>
      </w:r>
      <w:r w:rsidR="00B03E2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1221 «Об утверждении правил присвоения, изменения и аннулирования адресов» администрация Н</w:t>
      </w:r>
      <w:r w:rsidR="005B4DB2">
        <w:rPr>
          <w:rFonts w:ascii="Times New Roman" w:hAnsi="Times New Roman"/>
          <w:sz w:val="28"/>
          <w:szCs w:val="28"/>
        </w:rPr>
        <w:t>ийского муниципального образования сельского поселения</w:t>
      </w:r>
      <w:r w:rsidR="00B7102E">
        <w:rPr>
          <w:rFonts w:ascii="Times New Roman" w:hAnsi="Times New Roman"/>
          <w:sz w:val="28"/>
          <w:szCs w:val="28"/>
        </w:rPr>
        <w:t>,</w:t>
      </w:r>
      <w:proofErr w:type="gramEnd"/>
    </w:p>
    <w:p w:rsidR="004C1316" w:rsidRPr="00D67498" w:rsidRDefault="004C1316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D67498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5B4DB2">
        <w:rPr>
          <w:rFonts w:ascii="Times New Roman" w:hAnsi="Times New Roman"/>
          <w:b/>
          <w:sz w:val="28"/>
          <w:szCs w:val="28"/>
        </w:rPr>
        <w:t>ЕТ</w:t>
      </w:r>
      <w:r w:rsidR="004C1316" w:rsidRPr="00D67498">
        <w:rPr>
          <w:rFonts w:ascii="Times New Roman" w:hAnsi="Times New Roman"/>
          <w:b/>
          <w:sz w:val="28"/>
          <w:szCs w:val="28"/>
        </w:rPr>
        <w:t>:</w:t>
      </w:r>
    </w:p>
    <w:p w:rsidR="00B03E25" w:rsidRDefault="00B03E25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C1316" w:rsidRPr="0041347C" w:rsidRDefault="004C1316" w:rsidP="0041347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 w:rsidR="0041347C">
        <w:rPr>
          <w:rFonts w:ascii="Times New Roman" w:hAnsi="Times New Roman"/>
          <w:sz w:val="28"/>
          <w:szCs w:val="28"/>
        </w:rPr>
        <w:t xml:space="preserve"> Присвоить земельному участку с кадастровым номером 38:18:170244:</w:t>
      </w:r>
      <w:r w:rsidR="00D31385">
        <w:rPr>
          <w:rFonts w:ascii="Times New Roman" w:hAnsi="Times New Roman"/>
          <w:sz w:val="28"/>
          <w:szCs w:val="28"/>
        </w:rPr>
        <w:t>188</w:t>
      </w:r>
      <w:r w:rsidR="0041347C">
        <w:rPr>
          <w:rFonts w:ascii="Times New Roman" w:hAnsi="Times New Roman"/>
          <w:sz w:val="28"/>
          <w:szCs w:val="28"/>
        </w:rPr>
        <w:t>,</w:t>
      </w:r>
      <w:r w:rsidR="00A351E2">
        <w:rPr>
          <w:rFonts w:ascii="Times New Roman" w:hAnsi="Times New Roman"/>
          <w:sz w:val="28"/>
          <w:szCs w:val="28"/>
        </w:rPr>
        <w:t xml:space="preserve"> площадью </w:t>
      </w:r>
      <w:r w:rsidR="00D31385">
        <w:rPr>
          <w:rFonts w:ascii="Times New Roman" w:hAnsi="Times New Roman"/>
          <w:sz w:val="28"/>
          <w:szCs w:val="28"/>
        </w:rPr>
        <w:t>18718</w:t>
      </w:r>
      <w:r w:rsidR="00A351E2">
        <w:rPr>
          <w:rFonts w:ascii="Times New Roman" w:hAnsi="Times New Roman"/>
          <w:sz w:val="28"/>
          <w:szCs w:val="28"/>
        </w:rPr>
        <w:t xml:space="preserve"> кв.м.,</w:t>
      </w:r>
      <w:r w:rsidR="0041347C">
        <w:rPr>
          <w:rFonts w:ascii="Times New Roman" w:hAnsi="Times New Roman"/>
          <w:sz w:val="28"/>
          <w:szCs w:val="28"/>
        </w:rPr>
        <w:t xml:space="preserve"> </w:t>
      </w:r>
      <w:r w:rsidR="00A77915">
        <w:rPr>
          <w:rFonts w:ascii="Times New Roman" w:hAnsi="Times New Roman"/>
          <w:sz w:val="28"/>
          <w:szCs w:val="28"/>
        </w:rPr>
        <w:t xml:space="preserve">расположенному </w:t>
      </w:r>
      <w:r w:rsidR="0041347C">
        <w:rPr>
          <w:rFonts w:ascii="Times New Roman" w:hAnsi="Times New Roman"/>
          <w:sz w:val="28"/>
          <w:szCs w:val="28"/>
        </w:rPr>
        <w:t>о</w:t>
      </w:r>
      <w:r w:rsidR="00A77915">
        <w:rPr>
          <w:rFonts w:ascii="Times New Roman" w:hAnsi="Times New Roman"/>
          <w:sz w:val="28"/>
          <w:szCs w:val="28"/>
        </w:rPr>
        <w:t xml:space="preserve">тносительно ориентира, расположенного </w:t>
      </w:r>
      <w:r w:rsidR="00D31385">
        <w:rPr>
          <w:rFonts w:ascii="Times New Roman" w:hAnsi="Times New Roman"/>
          <w:sz w:val="28"/>
          <w:szCs w:val="28"/>
        </w:rPr>
        <w:t xml:space="preserve">в границах </w:t>
      </w:r>
      <w:r w:rsidR="00A77915">
        <w:rPr>
          <w:rFonts w:ascii="Times New Roman" w:hAnsi="Times New Roman"/>
          <w:sz w:val="28"/>
          <w:szCs w:val="28"/>
        </w:rPr>
        <w:t xml:space="preserve">участка. </w:t>
      </w:r>
      <w:r w:rsidR="004A2400">
        <w:rPr>
          <w:rFonts w:ascii="Times New Roman" w:hAnsi="Times New Roman"/>
          <w:sz w:val="28"/>
          <w:szCs w:val="28"/>
        </w:rPr>
        <w:t>Почтовый адрес о</w:t>
      </w:r>
      <w:r w:rsidR="00A77915">
        <w:rPr>
          <w:rFonts w:ascii="Times New Roman" w:hAnsi="Times New Roman"/>
          <w:sz w:val="28"/>
          <w:szCs w:val="28"/>
        </w:rPr>
        <w:t>риентир</w:t>
      </w:r>
      <w:r w:rsidR="004A2400">
        <w:rPr>
          <w:rFonts w:ascii="Times New Roman" w:hAnsi="Times New Roman"/>
          <w:sz w:val="28"/>
          <w:szCs w:val="28"/>
        </w:rPr>
        <w:t>а:</w:t>
      </w:r>
      <w:r w:rsidR="00A77915">
        <w:rPr>
          <w:rFonts w:ascii="Times New Roman" w:hAnsi="Times New Roman"/>
          <w:sz w:val="28"/>
          <w:szCs w:val="28"/>
        </w:rPr>
        <w:t xml:space="preserve"> </w:t>
      </w:r>
      <w:r w:rsidR="005159C7">
        <w:rPr>
          <w:rFonts w:ascii="Times New Roman" w:hAnsi="Times New Roman"/>
          <w:sz w:val="28"/>
          <w:szCs w:val="28"/>
        </w:rPr>
        <w:t>Иркутская обл</w:t>
      </w:r>
      <w:r w:rsidR="00A77915">
        <w:rPr>
          <w:rFonts w:ascii="Times New Roman" w:hAnsi="Times New Roman"/>
          <w:sz w:val="28"/>
          <w:szCs w:val="28"/>
        </w:rPr>
        <w:t>асть</w:t>
      </w:r>
      <w:r w:rsidR="005159C7">
        <w:rPr>
          <w:rFonts w:ascii="Times New Roman" w:hAnsi="Times New Roman"/>
          <w:sz w:val="28"/>
          <w:szCs w:val="28"/>
        </w:rPr>
        <w:t>, Усть-Кутский р</w:t>
      </w:r>
      <w:r w:rsidR="00A77915">
        <w:rPr>
          <w:rFonts w:ascii="Times New Roman" w:hAnsi="Times New Roman"/>
          <w:sz w:val="28"/>
          <w:szCs w:val="28"/>
        </w:rPr>
        <w:t>айо</w:t>
      </w:r>
      <w:r w:rsidR="005159C7">
        <w:rPr>
          <w:rFonts w:ascii="Times New Roman" w:hAnsi="Times New Roman"/>
          <w:sz w:val="28"/>
          <w:szCs w:val="28"/>
        </w:rPr>
        <w:t xml:space="preserve">н, п. Ния, </w:t>
      </w:r>
      <w:r w:rsidR="004A2400">
        <w:rPr>
          <w:rFonts w:ascii="Times New Roman" w:hAnsi="Times New Roman"/>
          <w:sz w:val="28"/>
          <w:szCs w:val="28"/>
        </w:rPr>
        <w:t>на запад от тяговой подстанции</w:t>
      </w:r>
      <w:r w:rsidR="001D432C">
        <w:rPr>
          <w:rFonts w:ascii="Times New Roman" w:hAnsi="Times New Roman"/>
          <w:sz w:val="28"/>
          <w:szCs w:val="28"/>
        </w:rPr>
        <w:t xml:space="preserve">,                    </w:t>
      </w:r>
      <w:r w:rsidR="004A2400">
        <w:rPr>
          <w:rFonts w:ascii="Times New Roman" w:hAnsi="Times New Roman"/>
          <w:sz w:val="28"/>
          <w:szCs w:val="28"/>
        </w:rPr>
        <w:t xml:space="preserve"> </w:t>
      </w:r>
      <w:r w:rsidR="001D432C">
        <w:rPr>
          <w:rFonts w:ascii="Times New Roman" w:hAnsi="Times New Roman"/>
          <w:sz w:val="28"/>
          <w:szCs w:val="28"/>
        </w:rPr>
        <w:t>а</w:t>
      </w:r>
      <w:r w:rsidR="005159C7">
        <w:rPr>
          <w:rFonts w:ascii="Times New Roman" w:hAnsi="Times New Roman"/>
          <w:sz w:val="28"/>
          <w:szCs w:val="28"/>
        </w:rPr>
        <w:t>дрес: Иркутская обл</w:t>
      </w:r>
      <w:r w:rsidR="00A77915">
        <w:rPr>
          <w:rFonts w:ascii="Times New Roman" w:hAnsi="Times New Roman"/>
          <w:sz w:val="28"/>
          <w:szCs w:val="28"/>
        </w:rPr>
        <w:t>асть</w:t>
      </w:r>
      <w:r w:rsidR="005159C7">
        <w:rPr>
          <w:rFonts w:ascii="Times New Roman" w:hAnsi="Times New Roman"/>
          <w:sz w:val="28"/>
          <w:szCs w:val="28"/>
        </w:rPr>
        <w:t>, Усть-Кутский р</w:t>
      </w:r>
      <w:r w:rsidR="00A77915">
        <w:rPr>
          <w:rFonts w:ascii="Times New Roman" w:hAnsi="Times New Roman"/>
          <w:sz w:val="28"/>
          <w:szCs w:val="28"/>
        </w:rPr>
        <w:t>айо</w:t>
      </w:r>
      <w:r w:rsidR="005159C7">
        <w:rPr>
          <w:rFonts w:ascii="Times New Roman" w:hAnsi="Times New Roman"/>
          <w:sz w:val="28"/>
          <w:szCs w:val="28"/>
        </w:rPr>
        <w:t>н, п.</w:t>
      </w:r>
      <w:r w:rsidR="0041347C">
        <w:rPr>
          <w:rFonts w:ascii="Times New Roman" w:hAnsi="Times New Roman"/>
          <w:sz w:val="28"/>
          <w:szCs w:val="28"/>
        </w:rPr>
        <w:t> </w:t>
      </w:r>
      <w:r w:rsidR="005159C7">
        <w:rPr>
          <w:rFonts w:ascii="Times New Roman" w:hAnsi="Times New Roman"/>
          <w:sz w:val="28"/>
          <w:szCs w:val="28"/>
        </w:rPr>
        <w:t xml:space="preserve">Ния, ул. </w:t>
      </w:r>
      <w:r w:rsidR="00A77915">
        <w:rPr>
          <w:rFonts w:ascii="Times New Roman" w:hAnsi="Times New Roman"/>
          <w:sz w:val="28"/>
          <w:szCs w:val="28"/>
        </w:rPr>
        <w:t>Тбилисская</w:t>
      </w:r>
      <w:r w:rsidR="005159C7">
        <w:rPr>
          <w:rFonts w:ascii="Times New Roman" w:hAnsi="Times New Roman"/>
          <w:sz w:val="28"/>
          <w:szCs w:val="28"/>
        </w:rPr>
        <w:t xml:space="preserve">, </w:t>
      </w:r>
      <w:r w:rsidR="00A77915">
        <w:rPr>
          <w:rFonts w:ascii="Times New Roman" w:hAnsi="Times New Roman"/>
          <w:sz w:val="28"/>
          <w:szCs w:val="28"/>
        </w:rPr>
        <w:t>1</w:t>
      </w:r>
      <w:r w:rsidR="004A2400">
        <w:rPr>
          <w:rFonts w:ascii="Times New Roman" w:hAnsi="Times New Roman"/>
          <w:sz w:val="28"/>
          <w:szCs w:val="28"/>
        </w:rPr>
        <w:t>3 А</w:t>
      </w:r>
      <w:r w:rsidR="00B03E25">
        <w:rPr>
          <w:rFonts w:ascii="Times New Roman" w:hAnsi="Times New Roman"/>
          <w:sz w:val="28"/>
          <w:szCs w:val="28"/>
        </w:rPr>
        <w:t>.</w:t>
      </w:r>
      <w:r w:rsidR="005B4DB2">
        <w:rPr>
          <w:rFonts w:ascii="Times New Roman" w:hAnsi="Times New Roman"/>
          <w:sz w:val="28"/>
          <w:szCs w:val="28"/>
        </w:rPr>
        <w:t xml:space="preserve"> </w:t>
      </w:r>
    </w:p>
    <w:p w:rsidR="001D432C" w:rsidRDefault="004C1316" w:rsidP="001D43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D432C">
        <w:rPr>
          <w:rFonts w:ascii="Times New Roman" w:hAnsi="Times New Roman"/>
          <w:sz w:val="28"/>
          <w:szCs w:val="28"/>
        </w:rPr>
        <w:t xml:space="preserve">2. </w:t>
      </w:r>
      <w:r w:rsidR="001D432C" w:rsidRPr="001D432C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1D432C" w:rsidRPr="001D432C" w:rsidRDefault="001D432C" w:rsidP="001D43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D43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D43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43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316" w:rsidRDefault="004C1316" w:rsidP="001D432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347C" w:rsidRDefault="0041347C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347C" w:rsidRDefault="0041347C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316" w:rsidRPr="00D67498" w:rsidRDefault="001D432C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</w:t>
      </w:r>
      <w:r w:rsidR="00B03E2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 администрации</w:t>
      </w:r>
      <w:r w:rsidR="00B03E25">
        <w:rPr>
          <w:rFonts w:ascii="Times New Roman" w:hAnsi="Times New Roman"/>
          <w:b/>
          <w:sz w:val="28"/>
          <w:szCs w:val="28"/>
        </w:rPr>
        <w:t xml:space="preserve"> </w:t>
      </w:r>
      <w:r w:rsidR="00D67498">
        <w:rPr>
          <w:rFonts w:ascii="Times New Roman" w:hAnsi="Times New Roman"/>
          <w:b/>
          <w:sz w:val="28"/>
          <w:szCs w:val="28"/>
        </w:rPr>
        <w:t>Ний</w:t>
      </w:r>
      <w:r w:rsidR="004C1316"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4C1316" w:rsidRPr="00D67498" w:rsidRDefault="004C1316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ия                            </w:t>
      </w:r>
      <w:r w:rsidR="00B03E25">
        <w:rPr>
          <w:rFonts w:ascii="Times New Roman" w:hAnsi="Times New Roman"/>
          <w:b/>
          <w:sz w:val="28"/>
          <w:szCs w:val="28"/>
        </w:rPr>
        <w:t xml:space="preserve">            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D432C">
        <w:rPr>
          <w:rFonts w:ascii="Times New Roman" w:hAnsi="Times New Roman"/>
          <w:b/>
          <w:sz w:val="28"/>
          <w:szCs w:val="28"/>
        </w:rPr>
        <w:t>Н.Н.Хомич</w:t>
      </w:r>
      <w:bookmarkStart w:id="0" w:name="_GoBack"/>
      <w:bookmarkEnd w:id="0"/>
    </w:p>
    <w:sectPr w:rsidR="004C1316" w:rsidRPr="00D67498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1D432C"/>
    <w:rsid w:val="00277EE1"/>
    <w:rsid w:val="002A14BB"/>
    <w:rsid w:val="002A5D1F"/>
    <w:rsid w:val="002D7FB3"/>
    <w:rsid w:val="003270CE"/>
    <w:rsid w:val="00345FB5"/>
    <w:rsid w:val="003618C7"/>
    <w:rsid w:val="003D109E"/>
    <w:rsid w:val="003D7A18"/>
    <w:rsid w:val="004056D9"/>
    <w:rsid w:val="00410145"/>
    <w:rsid w:val="0041347C"/>
    <w:rsid w:val="00414A5C"/>
    <w:rsid w:val="0042059B"/>
    <w:rsid w:val="004A2400"/>
    <w:rsid w:val="004B70A2"/>
    <w:rsid w:val="004C1316"/>
    <w:rsid w:val="00510CCE"/>
    <w:rsid w:val="00513F54"/>
    <w:rsid w:val="005159C7"/>
    <w:rsid w:val="00517141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7A5234"/>
    <w:rsid w:val="008926EC"/>
    <w:rsid w:val="008F2566"/>
    <w:rsid w:val="00950CC0"/>
    <w:rsid w:val="009A51FD"/>
    <w:rsid w:val="009B5067"/>
    <w:rsid w:val="009E0571"/>
    <w:rsid w:val="009E4234"/>
    <w:rsid w:val="00A32886"/>
    <w:rsid w:val="00A351E2"/>
    <w:rsid w:val="00A77915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31385"/>
    <w:rsid w:val="00D67498"/>
    <w:rsid w:val="00DB5F83"/>
    <w:rsid w:val="00DC7607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056E-B7F7-47DC-861E-C2638A8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</cp:lastModifiedBy>
  <cp:revision>26</cp:revision>
  <cp:lastPrinted>2016-09-13T03:40:00Z</cp:lastPrinted>
  <dcterms:created xsi:type="dcterms:W3CDTF">2016-09-09T02:54:00Z</dcterms:created>
  <dcterms:modified xsi:type="dcterms:W3CDTF">2017-05-19T08:16:00Z</dcterms:modified>
</cp:coreProperties>
</file>